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9" w:rsidRDefault="006D50B9" w:rsidP="00EB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76900" cy="2152650"/>
            <wp:effectExtent l="0" t="0" r="0" b="0"/>
            <wp:docPr id="1" name="Рисунок 1" descr="C:\сканер\скан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6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134" w:rsidRDefault="00EB4134" w:rsidP="00EB413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Общие</w:t>
      </w:r>
      <w:proofErr w:type="gramEnd"/>
      <w:r>
        <w:rPr>
          <w:b/>
          <w:sz w:val="24"/>
          <w:szCs w:val="24"/>
        </w:rPr>
        <w:t xml:space="preserve"> положение</w:t>
      </w:r>
    </w:p>
    <w:p w:rsidR="00EB4134" w:rsidRDefault="00EB4134" w:rsidP="00EB41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134" w:rsidRDefault="00EB4134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1.1.Настоящий Порядок оформления возникновения, приостановления и прекращения отношений между МБОУ Стодолищенской СШ и обучающимися и (или) их родителями (законных представителей) несовершеннолетних обучающихся (далее </w:t>
      </w:r>
      <w:r w:rsidR="00A200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0072">
        <w:rPr>
          <w:sz w:val="24"/>
          <w:szCs w:val="24"/>
        </w:rPr>
        <w:t>Порядок) разработан в соответствии с Федеральным законом от 29.12.2012 №273-ФЗ «Об образовании в Российской Федерации».</w:t>
      </w:r>
    </w:p>
    <w:p w:rsidR="00A20072" w:rsidRDefault="00A20072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1.2.Настоящий Порядок регламентирует оформление возникновения, приостановления и прекращения отношений между МБОУ Стодолищенской СШ (далее – общеобразовательное учреждение) и обучающимися и (или) родителями (законными представителями) несовершеннолетних обучающихся.</w:t>
      </w:r>
      <w:bookmarkStart w:id="0" w:name="_GoBack"/>
      <w:bookmarkEnd w:id="0"/>
    </w:p>
    <w:p w:rsidR="00A20072" w:rsidRDefault="00A20072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20072" w:rsidRDefault="00A20072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</w:t>
      </w:r>
      <w:r w:rsidR="007E599E">
        <w:rPr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E599E" w:rsidRDefault="007E599E" w:rsidP="006638EC">
      <w:pPr>
        <w:pStyle w:val="a3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99E" w:rsidRDefault="007E599E" w:rsidP="00A20072">
      <w:pPr>
        <w:pStyle w:val="a3"/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E599E">
        <w:rPr>
          <w:b/>
          <w:sz w:val="24"/>
          <w:szCs w:val="24"/>
        </w:rPr>
        <w:t>II.  Возникновение образовательных отношений</w:t>
      </w:r>
    </w:p>
    <w:p w:rsidR="007E599E" w:rsidRDefault="007E599E" w:rsidP="00A20072">
      <w:pPr>
        <w:pStyle w:val="a3"/>
        <w:ind w:right="-709"/>
        <w:jc w:val="both"/>
        <w:rPr>
          <w:b/>
          <w:sz w:val="24"/>
          <w:szCs w:val="24"/>
        </w:rPr>
      </w:pPr>
    </w:p>
    <w:p w:rsidR="007E599E" w:rsidRDefault="007E599E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2.1.Основанием возникновения образовательных отношений является приказ директора общеобразовательного учреждения о приёме лица на обучение в общеобразовательное учреждение или для прохождения промежуточной аттестации и (или) государственной итоговой аттестации.</w:t>
      </w:r>
    </w:p>
    <w:p w:rsidR="007E599E" w:rsidRDefault="007E599E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2.2.Возникновение образовательных отношений в связи с приёмом лица в общеобразовательное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Положением о правилах приёма граждан в МБОУ </w:t>
      </w:r>
      <w:proofErr w:type="spellStart"/>
      <w:r>
        <w:rPr>
          <w:sz w:val="24"/>
          <w:szCs w:val="24"/>
        </w:rPr>
        <w:t>Стодолищенскую</w:t>
      </w:r>
      <w:proofErr w:type="spellEnd"/>
      <w:r>
        <w:rPr>
          <w:sz w:val="24"/>
          <w:szCs w:val="24"/>
        </w:rPr>
        <w:t xml:space="preserve"> СШ на обучение по </w:t>
      </w:r>
      <w:r w:rsidR="007A2383">
        <w:rPr>
          <w:sz w:val="24"/>
          <w:szCs w:val="24"/>
        </w:rPr>
        <w:t>образовательным программам начального общего, основного общего и среднего общего образования.</w:t>
      </w:r>
      <w:proofErr w:type="gramEnd"/>
    </w:p>
    <w:p w:rsidR="007A2383" w:rsidRDefault="007A2383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2.3.При приёме в общеобразовательное учреждение директор обязан ознакомить детей  и их родителей (законных представителей) с Уставом общеобразовательного учреждения, лицензией на осуществление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в общеобразовательном учреждении, правами и обязанностями обучающихся и другими документами, регламентирующими организацию образовательных отношений.</w:t>
      </w:r>
    </w:p>
    <w:p w:rsidR="007A2383" w:rsidRDefault="007A2383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2.4.Права и обязанности обучающегося, предусмотренные законодательством об образовании и локальными нормативными актами общеобразовательного</w:t>
      </w:r>
      <w:r w:rsidR="005E4890">
        <w:rPr>
          <w:sz w:val="24"/>
          <w:szCs w:val="24"/>
        </w:rPr>
        <w:t xml:space="preserve"> учреждения, </w:t>
      </w:r>
      <w:r w:rsidR="005E4890">
        <w:rPr>
          <w:sz w:val="24"/>
          <w:szCs w:val="24"/>
        </w:rPr>
        <w:lastRenderedPageBreak/>
        <w:t>возникают у лица, принятого на обучение с даты, указанной в приказе о приёме лица на обучение.</w:t>
      </w:r>
    </w:p>
    <w:p w:rsidR="005E4890" w:rsidRDefault="005E4890" w:rsidP="00A20072">
      <w:pPr>
        <w:pStyle w:val="a3"/>
        <w:ind w:right="-709"/>
        <w:jc w:val="both"/>
        <w:rPr>
          <w:sz w:val="24"/>
          <w:szCs w:val="24"/>
        </w:rPr>
      </w:pPr>
    </w:p>
    <w:p w:rsidR="005E4890" w:rsidRDefault="005E4890" w:rsidP="00A20072">
      <w:pPr>
        <w:pStyle w:val="a3"/>
        <w:ind w:right="-709"/>
        <w:jc w:val="both"/>
        <w:rPr>
          <w:b/>
          <w:sz w:val="24"/>
          <w:szCs w:val="24"/>
        </w:rPr>
      </w:pPr>
      <w:r w:rsidRPr="005E4890">
        <w:rPr>
          <w:b/>
          <w:sz w:val="24"/>
          <w:szCs w:val="24"/>
        </w:rPr>
        <w:t xml:space="preserve">   III.  Изменение образовательных отношений</w:t>
      </w:r>
    </w:p>
    <w:p w:rsidR="005E4890" w:rsidRDefault="005E4890" w:rsidP="00A20072">
      <w:pPr>
        <w:pStyle w:val="a3"/>
        <w:ind w:right="-709"/>
        <w:jc w:val="both"/>
        <w:rPr>
          <w:b/>
          <w:sz w:val="24"/>
          <w:szCs w:val="24"/>
        </w:rPr>
      </w:pPr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3.1.Образовательные отношения изменяются в случае изменения условий получения обучающимися образования по </w:t>
      </w:r>
      <w:proofErr w:type="spellStart"/>
      <w:r>
        <w:rPr>
          <w:sz w:val="24"/>
          <w:szCs w:val="24"/>
        </w:rPr>
        <w:t>контретной</w:t>
      </w:r>
      <w:proofErr w:type="spellEnd"/>
      <w:r>
        <w:rPr>
          <w:sz w:val="24"/>
          <w:szCs w:val="24"/>
        </w:rPr>
        <w:t xml:space="preserve">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общеобразовательного учреждения:</w:t>
      </w:r>
      <w:proofErr w:type="gramEnd"/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переход с очной формы обучения  на семейное образование и наоборот;</w:t>
      </w:r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перевод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другой дополнительной образовательной программе;</w:t>
      </w:r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иные случаи, предусмотренные нормативными правовыми актами.</w:t>
      </w:r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3.2.Основание для изменения образовательных отношений является приказ директора общеобразовательного учреждения.</w:t>
      </w:r>
    </w:p>
    <w:p w:rsidR="005E4890" w:rsidRDefault="005E4890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изменения образовательных отношений родители (</w:t>
      </w:r>
      <w:r w:rsidR="00775B87">
        <w:rPr>
          <w:sz w:val="24"/>
          <w:szCs w:val="24"/>
        </w:rPr>
        <w:t>законные представители</w:t>
      </w:r>
      <w:r w:rsidR="0091606D">
        <w:rPr>
          <w:sz w:val="24"/>
          <w:szCs w:val="24"/>
        </w:rPr>
        <w:t>)</w:t>
      </w:r>
      <w:r w:rsidR="00775B87">
        <w:rPr>
          <w:sz w:val="24"/>
          <w:szCs w:val="24"/>
        </w:rPr>
        <w:t xml:space="preserve"> обучающегося должны обратиться с письменным заявлением на имя директора общеобразовательного учреждения.</w:t>
      </w:r>
    </w:p>
    <w:p w:rsidR="00775B87" w:rsidRDefault="00775B87" w:rsidP="006638EC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3.3.Права и обязанности обучающегося, предусмотренные законодательством об образовании и локальными нормативными актами общеобразовательного учреждения, изменяются </w:t>
      </w:r>
      <w:proofErr w:type="gramStart"/>
      <w:r>
        <w:rPr>
          <w:sz w:val="24"/>
          <w:szCs w:val="24"/>
        </w:rPr>
        <w:t>с даты издания</w:t>
      </w:r>
      <w:proofErr w:type="gramEnd"/>
      <w:r>
        <w:rPr>
          <w:sz w:val="24"/>
          <w:szCs w:val="24"/>
        </w:rPr>
        <w:t xml:space="preserve"> приказа или с иной указанной в нём даты.</w:t>
      </w:r>
    </w:p>
    <w:p w:rsidR="00775B87" w:rsidRDefault="00775B87" w:rsidP="006638EC">
      <w:pPr>
        <w:pStyle w:val="a3"/>
        <w:ind w:right="-284"/>
        <w:jc w:val="both"/>
        <w:rPr>
          <w:sz w:val="24"/>
          <w:szCs w:val="24"/>
        </w:rPr>
      </w:pPr>
    </w:p>
    <w:p w:rsidR="00775B87" w:rsidRPr="00775B87" w:rsidRDefault="00775B87" w:rsidP="00A20072">
      <w:pPr>
        <w:pStyle w:val="a3"/>
        <w:ind w:right="-709"/>
        <w:jc w:val="both"/>
        <w:rPr>
          <w:b/>
          <w:sz w:val="24"/>
          <w:szCs w:val="24"/>
        </w:rPr>
      </w:pPr>
      <w:r w:rsidRPr="00775B87">
        <w:rPr>
          <w:b/>
          <w:sz w:val="24"/>
          <w:szCs w:val="24"/>
        </w:rPr>
        <w:t xml:space="preserve">   IV.   Прекращение образовательных отношений</w:t>
      </w:r>
    </w:p>
    <w:p w:rsidR="00EB4134" w:rsidRDefault="00EB4134" w:rsidP="00EB4134">
      <w:pPr>
        <w:jc w:val="center"/>
        <w:rPr>
          <w:b/>
          <w:sz w:val="24"/>
          <w:szCs w:val="24"/>
        </w:rPr>
      </w:pPr>
    </w:p>
    <w:p w:rsidR="00775B87" w:rsidRDefault="00775B87" w:rsidP="006638EC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4.1.Образовательные отношения прекращаются в связи с отчислением обучающегося из общеобразовательного учреждения:</w:t>
      </w:r>
      <w:proofErr w:type="gramEnd"/>
    </w:p>
    <w:p w:rsidR="00775B87" w:rsidRDefault="00775B87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в связи с получение документа об образовании по завершении обучения;</w:t>
      </w:r>
    </w:p>
    <w:p w:rsidR="00775B87" w:rsidRDefault="00775B87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досрочно по основаниям, установленным законодательством об образовании.</w:t>
      </w:r>
    </w:p>
    <w:p w:rsidR="00775B87" w:rsidRDefault="00775B87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4.2.Образовательные отношения могут быть прекращены досрочно в следующих случаях:</w:t>
      </w:r>
    </w:p>
    <w:p w:rsidR="00775B87" w:rsidRDefault="00775B87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</w:t>
      </w:r>
      <w:r w:rsidR="009172BA">
        <w:rPr>
          <w:sz w:val="24"/>
          <w:szCs w:val="24"/>
        </w:rPr>
        <w:t xml:space="preserve">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5F7F" w:rsidRDefault="00B45F7F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инициативе общеобразовательного учреждения, в случае применения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, достигшему возраста 15 лет, отчисления как меры дисциплинарного взыскания, а также в случае установления нарушения порядка приёма в общеобразовательное учреждение, повлекшего по вине обучающегося его не законное зачисление в общеобразовательное учреждение;</w:t>
      </w:r>
    </w:p>
    <w:p w:rsidR="00B45F7F" w:rsidRDefault="00B45F7F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обстоятельствам, не зависящим от воли обучающегося (родителей (законных представителей) несовершеннолетнего обучающегося) и общеобразовательного учреждения, в том числе, в случае ликвидации </w:t>
      </w:r>
      <w:r w:rsidR="000F4921">
        <w:rPr>
          <w:sz w:val="24"/>
          <w:szCs w:val="24"/>
        </w:rPr>
        <w:t>общеобразовательного учреждения</w:t>
      </w:r>
      <w:r>
        <w:rPr>
          <w:sz w:val="24"/>
          <w:szCs w:val="24"/>
        </w:rPr>
        <w:t>.</w:t>
      </w:r>
    </w:p>
    <w:p w:rsidR="00B45F7F" w:rsidRDefault="00B45F7F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влечёт за собой каких-либо дополнительных, в том числе материальных, обязательств перед общеобразовательным учреждением.</w:t>
      </w:r>
    </w:p>
    <w:p w:rsidR="00B45F7F" w:rsidRDefault="00B45F7F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4.4.Основанием для прекращения образовательных отношений является приказ об отчислении обучающегося из общеобразовательного учреждения.</w:t>
      </w:r>
    </w:p>
    <w:p w:rsidR="00986A9D" w:rsidRDefault="00986A9D" w:rsidP="006638E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Права и обязанности обучающегося, предусмотренные законодательством об образовании и локальными нормативными актами общеобразовательного учреждения, прекращаются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отчисления из общеобразовательного учреждения.</w:t>
      </w:r>
    </w:p>
    <w:p w:rsidR="00986A9D" w:rsidRDefault="00986A9D" w:rsidP="0091606D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4.5.При досрочном прекращении образовательных отношений образовательным учреждением в трёхдневный срок после издания </w:t>
      </w:r>
      <w:proofErr w:type="gramStart"/>
      <w:r>
        <w:rPr>
          <w:sz w:val="24"/>
          <w:szCs w:val="24"/>
        </w:rPr>
        <w:t>приказа</w:t>
      </w:r>
      <w:proofErr w:type="gramEnd"/>
      <w:r>
        <w:rPr>
          <w:sz w:val="24"/>
          <w:szCs w:val="24"/>
        </w:rPr>
        <w:t xml:space="preserve"> об отчислении обучающегося </w:t>
      </w:r>
      <w:r>
        <w:rPr>
          <w:sz w:val="24"/>
          <w:szCs w:val="24"/>
        </w:rPr>
        <w:lastRenderedPageBreak/>
        <w:t>отчисленному лицу выдаётся справка об обучении в соответствии с ч.12 ст.60 Федерального закона от 29.12.2012 №273-ФЗ «Об образовании в Российской Федерации».</w:t>
      </w:r>
    </w:p>
    <w:p w:rsidR="00986A9D" w:rsidRDefault="00986A9D" w:rsidP="007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4.6.Общеобразовательное учреждение, её Учредитель в случае досрочного прекращения образовательных отношений по основаниям, не зависящим от воли общеобразовательного учреждения,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нормативными правовыми актами.</w:t>
      </w:r>
      <w:proofErr w:type="gramEnd"/>
    </w:p>
    <w:p w:rsidR="00E64CCF" w:rsidRDefault="00E64CCF" w:rsidP="007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случае прекращения деятельности общеобразовательного учреждения, а также в случае аннулирования у неё лицензии на осуществление образовательной деятельности, лишения её государственной аккредитации, истечения срока действия свидетельства о государственной аккредитации, Учредитель общеобразовательного учреждения обеспечивает перевод обучающихся с согласия обучающихся (родителей (законных представителей)</w:t>
      </w:r>
      <w:r w:rsidR="000F2223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 обучающегося) в другие образовательные организации, реализующие соответствующие образовательные программы.</w:t>
      </w:r>
      <w:r w:rsidR="000F2223">
        <w:rPr>
          <w:sz w:val="24"/>
          <w:szCs w:val="24"/>
        </w:rPr>
        <w:t xml:space="preserve">    </w:t>
      </w:r>
      <w:proofErr w:type="gramEnd"/>
    </w:p>
    <w:p w:rsidR="000F2223" w:rsidRDefault="000F2223" w:rsidP="007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 в сфере образования.</w:t>
      </w:r>
    </w:p>
    <w:p w:rsidR="000F2223" w:rsidRDefault="000F2223" w:rsidP="007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4.7.При досрочном прекращении образовательных отношений общеобразовательное учреждение в трёхдневный срок после издания </w:t>
      </w:r>
      <w:proofErr w:type="gramStart"/>
      <w:r>
        <w:rPr>
          <w:sz w:val="24"/>
          <w:szCs w:val="24"/>
        </w:rPr>
        <w:t>приказа</w:t>
      </w:r>
      <w:proofErr w:type="gramEnd"/>
      <w:r>
        <w:rPr>
          <w:sz w:val="24"/>
          <w:szCs w:val="24"/>
        </w:rPr>
        <w:t xml:space="preserve"> об отчислении обучающегося выдаёт лицу, отчисленному из этого Учреждения, справку об обучении в соответствии с частью 32 статьи 60 Федерального закона от </w:t>
      </w:r>
      <w:r w:rsidR="00AE609B">
        <w:rPr>
          <w:sz w:val="24"/>
          <w:szCs w:val="24"/>
        </w:rPr>
        <w:t>29.12.2012 №273-ФЗ «Об образовании в Российской Федерации».</w:t>
      </w:r>
    </w:p>
    <w:p w:rsidR="00775B87" w:rsidRPr="00775B87" w:rsidRDefault="00775B87" w:rsidP="00775B87">
      <w:pPr>
        <w:jc w:val="both"/>
        <w:rPr>
          <w:sz w:val="24"/>
          <w:szCs w:val="24"/>
        </w:rPr>
      </w:pPr>
    </w:p>
    <w:p w:rsidR="00717FB1" w:rsidRDefault="00717FB1" w:rsidP="00775B87">
      <w:pPr>
        <w:jc w:val="both"/>
      </w:pPr>
    </w:p>
    <w:sectPr w:rsidR="00717FB1" w:rsidSect="00663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81" w:rsidRDefault="00AB5181" w:rsidP="004744A2">
      <w:r>
        <w:separator/>
      </w:r>
    </w:p>
  </w:endnote>
  <w:endnote w:type="continuationSeparator" w:id="0">
    <w:p w:rsidR="00AB5181" w:rsidRDefault="00AB5181" w:rsidP="004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2" w:rsidRDefault="00474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03570"/>
      <w:docPartObj>
        <w:docPartGallery w:val="Page Numbers (Bottom of Page)"/>
        <w:docPartUnique/>
      </w:docPartObj>
    </w:sdtPr>
    <w:sdtEndPr/>
    <w:sdtContent>
      <w:p w:rsidR="004744A2" w:rsidRDefault="004744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B9">
          <w:rPr>
            <w:noProof/>
          </w:rPr>
          <w:t>1</w:t>
        </w:r>
        <w:r>
          <w:fldChar w:fldCharType="end"/>
        </w:r>
      </w:p>
    </w:sdtContent>
  </w:sdt>
  <w:p w:rsidR="004744A2" w:rsidRDefault="004744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2" w:rsidRDefault="00474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81" w:rsidRDefault="00AB5181" w:rsidP="004744A2">
      <w:r>
        <w:separator/>
      </w:r>
    </w:p>
  </w:footnote>
  <w:footnote w:type="continuationSeparator" w:id="0">
    <w:p w:rsidR="00AB5181" w:rsidRDefault="00AB5181" w:rsidP="0047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2" w:rsidRDefault="00474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2" w:rsidRDefault="004744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2" w:rsidRDefault="004744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1BE"/>
    <w:multiLevelType w:val="hybridMultilevel"/>
    <w:tmpl w:val="EAF20E8E"/>
    <w:lvl w:ilvl="0" w:tplc="43E624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8"/>
    <w:rsid w:val="000F2223"/>
    <w:rsid w:val="000F4921"/>
    <w:rsid w:val="002F420B"/>
    <w:rsid w:val="004744A2"/>
    <w:rsid w:val="005E4890"/>
    <w:rsid w:val="006638EC"/>
    <w:rsid w:val="006D50B9"/>
    <w:rsid w:val="006F2088"/>
    <w:rsid w:val="00717FB1"/>
    <w:rsid w:val="00775B87"/>
    <w:rsid w:val="007A2383"/>
    <w:rsid w:val="007E599E"/>
    <w:rsid w:val="009149AA"/>
    <w:rsid w:val="0091606D"/>
    <w:rsid w:val="009172BA"/>
    <w:rsid w:val="0095598F"/>
    <w:rsid w:val="00986A9D"/>
    <w:rsid w:val="00A20072"/>
    <w:rsid w:val="00AB5181"/>
    <w:rsid w:val="00AC1199"/>
    <w:rsid w:val="00AE609B"/>
    <w:rsid w:val="00B45F7F"/>
    <w:rsid w:val="00E64CCF"/>
    <w:rsid w:val="00EB4134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134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EB4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4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134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EB4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4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23</cp:revision>
  <cp:lastPrinted>2017-11-01T11:14:00Z</cp:lastPrinted>
  <dcterms:created xsi:type="dcterms:W3CDTF">2017-10-31T10:44:00Z</dcterms:created>
  <dcterms:modified xsi:type="dcterms:W3CDTF">2017-11-20T06:12:00Z</dcterms:modified>
</cp:coreProperties>
</file>